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B27A" w14:textId="77777777" w:rsidR="00B03503" w:rsidRPr="00B03503" w:rsidRDefault="00B03503" w:rsidP="00B03503">
      <w:pPr>
        <w:pStyle w:val="Ttulo1"/>
        <w:spacing w:after="300" w:afterAutospacing="0"/>
        <w:jc w:val="center"/>
        <w:rPr>
          <w:rFonts w:ascii="Arial" w:hAnsi="Arial" w:cs="Arial"/>
          <w:caps/>
          <w:color w:val="000000"/>
          <w:sz w:val="28"/>
          <w:szCs w:val="28"/>
          <w:lang w:val="es-ES_tradnl"/>
        </w:rPr>
      </w:pPr>
      <w:r w:rsidRPr="00B03503">
        <w:rPr>
          <w:rFonts w:ascii="Arial" w:hAnsi="Arial" w:cs="Arial"/>
          <w:caps/>
          <w:color w:val="000000"/>
          <w:sz w:val="28"/>
          <w:szCs w:val="28"/>
          <w:lang w:val="es-ES_tradnl"/>
        </w:rPr>
        <w:t>ANEXO 10</w:t>
      </w:r>
    </w:p>
    <w:p w14:paraId="7A31A7E4" w14:textId="77777777" w:rsidR="00B03503" w:rsidRPr="00B03503" w:rsidRDefault="00B03503" w:rsidP="00B03503">
      <w:pPr>
        <w:pStyle w:val="Ttulo2"/>
        <w:spacing w:before="375"/>
        <w:jc w:val="center"/>
        <w:rPr>
          <w:rFonts w:ascii="Arial" w:hAnsi="Arial" w:cs="Arial"/>
          <w:b/>
          <w:bCs/>
          <w:caps/>
          <w:color w:val="000000"/>
          <w:sz w:val="24"/>
          <w:szCs w:val="24"/>
          <w:lang w:val="es-ES_tradnl"/>
        </w:rPr>
      </w:pPr>
      <w:r w:rsidRPr="00B03503">
        <w:rPr>
          <w:rFonts w:ascii="Arial" w:hAnsi="Arial" w:cs="Arial"/>
          <w:b/>
          <w:bCs/>
          <w:caps/>
          <w:color w:val="000000"/>
          <w:sz w:val="24"/>
          <w:szCs w:val="24"/>
          <w:lang w:val="es-ES_tradnl"/>
        </w:rPr>
        <w:t>CARTA DE PRESENTACIÓN DE LA PROPUESTA ECONÓMICA</w:t>
      </w:r>
    </w:p>
    <w:p w14:paraId="5E02D129" w14:textId="77777777" w:rsidR="00B03503" w:rsidRPr="00B03503" w:rsidRDefault="00B03503" w:rsidP="00B03503">
      <w:pPr>
        <w:pStyle w:val="text-center"/>
        <w:jc w:val="center"/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PROCESO DE LICITACIÓN PÚBLICA N.º [DATO POR DEFINIR: CP-XXX-2026]</w:t>
      </w:r>
    </w:p>
    <w:p w14:paraId="2D1EEAFC" w14:textId="77777777" w:rsidR="00B03503" w:rsidRPr="00B03503" w:rsidRDefault="00B03503" w:rsidP="00B03503">
      <w:pPr>
        <w:pStyle w:val="NormalWeb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Señores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MUNICIPIO DE MARSELLA - RISARALDA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  <w:t>Secretaría de Gobierno Municipal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  <w:t>Marsella, Risaralda</w:t>
      </w:r>
    </w:p>
    <w:p w14:paraId="16299E44" w14:textId="77777777" w:rsidR="00B03503" w:rsidRPr="00B03503" w:rsidRDefault="00B03503" w:rsidP="00B03503">
      <w:pPr>
        <w:pStyle w:val="NormalWeb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Referencia: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Propuesta Económica para el proceso de Licitación Pública cuyo objeto es </w:t>
      </w:r>
      <w:r w:rsidRPr="00B03503"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>"Otorgar la habilitación y el permiso de operación para la prestación del servicio público de transporte terrestre automotor mixto en la modalidad de motocarro, así como la asignación de rutas y horarios en la jurisdicción del Municipio de Marsella, Risaralda".</w:t>
      </w:r>
    </w:p>
    <w:p w14:paraId="55A94C93" w14:textId="77777777" w:rsidR="00B03503" w:rsidRPr="00B03503" w:rsidRDefault="00B03503" w:rsidP="00B03503">
      <w:pPr>
        <w:pStyle w:val="NormalWeb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El suscrito, obrando en mi propio nombre o en representación de la persona jurídica o estructura plural (Consorcio / Unión Temporal) que se detalla en la firma del presente documento, declaro formalmente que:</w:t>
      </w:r>
    </w:p>
    <w:p w14:paraId="5AEB943E" w14:textId="77777777" w:rsidR="00B03503" w:rsidRPr="00B03503" w:rsidRDefault="00B03503" w:rsidP="00B0350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He estudiado cuidadosamente los Pliegos de Condiciones, los Estudios Previos, el Estudio del Sector y los Anexos Técnicos del proceso de la referencia.</w:t>
      </w:r>
    </w:p>
    <w:p w14:paraId="1AA2FD7F" w14:textId="77777777" w:rsidR="00B03503" w:rsidRPr="00B03503" w:rsidRDefault="00B03503" w:rsidP="00B0350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Comprendo y acepto expresamente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que el presente proceso de selección tiene un presupuesto oficial a cargo de la entidad estatal de </w:t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CERO PESOS ($0.00 M/CTE)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. En consecuencia, el Municipio de Marsella NO realizará erogación presupuestal, pago, ni otorgará anticipos a mi favor en caso de resultar adjudicatario.</w:t>
      </w:r>
    </w:p>
    <w:p w14:paraId="79E3A4FC" w14:textId="77777777" w:rsidR="00B03503" w:rsidRPr="00B03503" w:rsidRDefault="00B03503" w:rsidP="00B0350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Acepto el Riesgo de Demanda: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Declaro que la remuneración para la amortización del parque automotor (CAPEX) y los costos operativos (OPEX) provendrá única y exclusivamente del recaudo de la tarifa pagada directamente por los usuarios en las rutas adjudicadas.</w:t>
      </w:r>
    </w:p>
    <w:p w14:paraId="2D3D4C10" w14:textId="77777777" w:rsidR="00B03503" w:rsidRPr="00B03503" w:rsidRDefault="00B03503" w:rsidP="00B0350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Presento la siguiente propuesta tarifaria, la cual será cobrada al usuario rural/urbano. Entiendo que la evaluación del factor económico (40 puntos) se realizará otorgando el mayor puntaje al proponente que ofrezca la </w:t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sumatoria total más baja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de las tarifas de las seis (6) rutas, generando el mayor beneficio económico para la comunidad marsellesa.</w:t>
      </w:r>
    </w:p>
    <w:p w14:paraId="239BC6AC" w14:textId="77777777" w:rsidR="00B03503" w:rsidRPr="00B03503" w:rsidRDefault="00B03503" w:rsidP="00B03503">
      <w:pPr>
        <w:pStyle w:val="NormalWeb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A continuación, presento mi propuesta económica vinculante e irrevocable:</w:t>
      </w:r>
    </w:p>
    <w:tbl>
      <w:tblPr>
        <w:tblW w:w="9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5571"/>
        <w:gridCol w:w="2786"/>
      </w:tblGrid>
      <w:tr w:rsidR="00B03503" w:rsidRPr="00B03503" w14:paraId="63F37C9B" w14:textId="77777777">
        <w:trPr>
          <w:tblHeader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218B8D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  <w:lastRenderedPageBreak/>
              <w:t>OFERTA TARIFARIA AL USUARIO FINAL (EN PESOS COLOMBIANOS)</w:t>
            </w:r>
          </w:p>
        </w:tc>
      </w:tr>
      <w:tr w:rsidR="00B03503" w:rsidRPr="00B03503" w14:paraId="5B94004E" w14:textId="77777777">
        <w:trPr>
          <w:tblHeader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004517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  <w:t>ÍTEM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6743B9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  <w:t>DESCRIPCIÓN DE LA RUTA AUTORIZADA (Según Estudio Técnico)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9DC4CE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b/>
                <w:bCs/>
                <w:caps/>
                <w:color w:val="000000"/>
                <w:sz w:val="16"/>
                <w:szCs w:val="16"/>
                <w:lang w:val="es-ES_tradnl"/>
              </w:rPr>
              <w:t>TARIFA OFRECIDA AL USUARIO POR TRAYECTO (COP$)</w:t>
            </w:r>
          </w:p>
        </w:tc>
      </w:tr>
      <w:tr w:rsidR="00B03503" w:rsidRPr="00B03503" w14:paraId="550E8D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DC98A3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D8790F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Ruta No. 1: [Insertar origen y destino de la Ruta 1 según anexo técnico]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A9181B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  <w:tr w:rsidR="00B03503" w:rsidRPr="00B03503" w14:paraId="7FFCC4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5B96A7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AF5D9C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Ruta No. 2: [Insertar origen y destino de la Ruta 2 según anexo técnico]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A6F473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  <w:tr w:rsidR="00B03503" w:rsidRPr="00B03503" w14:paraId="4C4DE11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01E1B5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3CAC68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Ruta No. 3: [Insertar origen y destino de la Ruta 3 según anexo técnico]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AEC87C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  <w:tr w:rsidR="00B03503" w:rsidRPr="00B03503" w14:paraId="3E23915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C0F0FE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EA2A13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Ruta No. 4: [Insertar origen y destino de la Ruta 4 según anexo técnico]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5CE0AA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  <w:tr w:rsidR="00B03503" w:rsidRPr="00B03503" w14:paraId="7B3C05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8C215A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E87CF9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Ruta No. 5: [Insertar origen y destino de la Ruta 5 según anexo técnico]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0F18ED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  <w:tr w:rsidR="00B03503" w:rsidRPr="00B03503" w14:paraId="09A8FF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E2568" w14:textId="77777777" w:rsidR="00B03503" w:rsidRPr="00B03503" w:rsidRDefault="00B03503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ADDBAD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Ruta No. 6: [Insertar origen y destino de la Ruta 6 según anexo técnico]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D14DF8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  <w:tr w:rsidR="00B03503" w:rsidRPr="00B03503" w14:paraId="3CFE6C61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6F2953" w14:textId="77777777" w:rsidR="00B03503" w:rsidRPr="00B03503" w:rsidRDefault="00B03503">
            <w:pPr>
              <w:spacing w:before="300" w:after="30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_tradnl"/>
              </w:rPr>
              <w:t>SUMATORIA TOTAL DE LOS VALORES UNITARIOS OFERTADOS (Para efectos de evaluación matemática):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912327" w14:textId="77777777" w:rsidR="00B03503" w:rsidRPr="00B03503" w:rsidRDefault="00B03503">
            <w:pPr>
              <w:spacing w:before="300" w:after="30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_tradnl"/>
              </w:rPr>
            </w:pPr>
            <w:r w:rsidRPr="00B035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_tradnl"/>
              </w:rPr>
              <w:t>$ _____________________</w:t>
            </w:r>
          </w:p>
        </w:tc>
      </w:tr>
    </w:tbl>
    <w:p w14:paraId="07909D95" w14:textId="77777777" w:rsidR="00B03503" w:rsidRPr="00B03503" w:rsidRDefault="00B03503" w:rsidP="00B03503">
      <w:pPr>
        <w:pStyle w:val="NormalWeb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NOTAS IMPORTANTES PARA EL OFERENTE:</w:t>
      </w:r>
    </w:p>
    <w:p w14:paraId="51FA1686" w14:textId="7A680410" w:rsidR="00B03503" w:rsidRPr="00B03503" w:rsidRDefault="00B03503" w:rsidP="00B03503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 xml:space="preserve">Los valores ofertados deberán expresarse en </w:t>
      </w:r>
      <w:r w:rsidR="00201FD4" w:rsidRPr="00B03503">
        <w:rPr>
          <w:rFonts w:ascii="Arial" w:hAnsi="Arial" w:cs="Arial"/>
          <w:color w:val="000000"/>
          <w:sz w:val="22"/>
          <w:szCs w:val="22"/>
          <w:lang w:val="es-ES_tradnl"/>
        </w:rPr>
        <w:t>pesos colombianos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 xml:space="preserve"> (COP$), sin incluir centavos.</w:t>
      </w:r>
    </w:p>
    <w:p w14:paraId="023EF1C5" w14:textId="77777777" w:rsidR="00B03503" w:rsidRPr="00B03503" w:rsidRDefault="00B03503" w:rsidP="00B03503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La tarifa propuesta debe garantizar el equilibrio económico del proponente cubriendo seguros (SOAT, RCC, RCE), mantenimiento, combustible, salarios y amortización de los motocarros homologados.</w:t>
      </w:r>
    </w:p>
    <w:p w14:paraId="43CDB2EF" w14:textId="77777777" w:rsidR="00B03503" w:rsidRPr="00B03503" w:rsidRDefault="00B03503" w:rsidP="00B03503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En caso de resultar adjudicatario, las tarifas aquí plasmadas se fijarán como el </w:t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tope máximo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autorizado en la Resolución de Habilitación y Permiso de Operación, siendo causal de sanción el cobro de un valor superior al usuario.</w:t>
      </w:r>
    </w:p>
    <w:p w14:paraId="455666A6" w14:textId="77777777" w:rsidR="00B03503" w:rsidRPr="00B03503" w:rsidRDefault="00B03503" w:rsidP="00B03503">
      <w:pPr>
        <w:pStyle w:val="NormalWeb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lastRenderedPageBreak/>
        <w:t>La presente propuesta económica tiene una validez de noventa (90) días calendario contados a partir de la fecha de cierre del proceso de selección.</w:t>
      </w:r>
    </w:p>
    <w:p w14:paraId="1EACC766" w14:textId="77777777" w:rsidR="00B03503" w:rsidRPr="00B03503" w:rsidRDefault="00B03503" w:rsidP="00B03503">
      <w:pPr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Firma del Representante Legal o Apoderado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Nombre: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_________________________________________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C.C. No.: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_________________________________________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Razón Social / Consorcio / UT: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_____________________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br/>
      </w:r>
      <w:r w:rsidRPr="00B03503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NIT:</w:t>
      </w:r>
      <w:r w:rsidRPr="00B03503">
        <w:rPr>
          <w:rFonts w:ascii="Arial" w:hAnsi="Arial" w:cs="Arial"/>
          <w:color w:val="000000"/>
          <w:sz w:val="22"/>
          <w:szCs w:val="22"/>
          <w:lang w:val="es-ES_tradnl"/>
        </w:rPr>
        <w:t> ___________________________________________</w:t>
      </w:r>
    </w:p>
    <w:p w14:paraId="1F646DAF" w14:textId="396C1CEE" w:rsidR="00872E4D" w:rsidRPr="00B03503" w:rsidRDefault="007625D3" w:rsidP="00CE377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40"/>
        <w:jc w:val="both"/>
        <w:rPr>
          <w:lang w:val="es-ES_tradnl"/>
        </w:rPr>
      </w:pPr>
      <w:r w:rsidRPr="00B03503">
        <w:rPr>
          <w:rFonts w:ascii="Arial" w:eastAsia="Times New Roman" w:hAnsi="Arial" w:cs="Arial"/>
          <w:color w:val="1F1F1F"/>
          <w:sz w:val="22"/>
          <w:szCs w:val="22"/>
          <w:bdr w:val="none" w:sz="0" w:space="0" w:color="auto"/>
          <w:lang w:val="es-ES_tradnl" w:eastAsia="es-MX"/>
        </w:rPr>
        <w:t>]</w:t>
      </w:r>
    </w:p>
    <w:p w14:paraId="601D4B14" w14:textId="77777777" w:rsidR="00872E4D" w:rsidRPr="00B03503" w:rsidRDefault="00872E4D" w:rsidP="00872E4D">
      <w:pPr>
        <w:jc w:val="center"/>
        <w:rPr>
          <w:lang w:val="es-ES_tradnl"/>
        </w:rPr>
      </w:pPr>
    </w:p>
    <w:sectPr w:rsidR="00872E4D" w:rsidRPr="00B0350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7F85" w14:textId="77777777" w:rsidR="00857770" w:rsidRDefault="00857770" w:rsidP="00723CBD">
      <w:r>
        <w:separator/>
      </w:r>
    </w:p>
  </w:endnote>
  <w:endnote w:type="continuationSeparator" w:id="0">
    <w:p w14:paraId="5C702C19" w14:textId="77777777" w:rsidR="00857770" w:rsidRDefault="00857770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8A4D6" w14:textId="77777777" w:rsidR="00857770" w:rsidRDefault="00857770" w:rsidP="00723CBD">
      <w:r>
        <w:separator/>
      </w:r>
    </w:p>
  </w:footnote>
  <w:footnote w:type="continuationSeparator" w:id="0">
    <w:p w14:paraId="3ADCB5A9" w14:textId="77777777" w:rsidR="00857770" w:rsidRDefault="00857770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94C07"/>
    <w:multiLevelType w:val="multilevel"/>
    <w:tmpl w:val="D974D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3300D"/>
    <w:multiLevelType w:val="multilevel"/>
    <w:tmpl w:val="1D803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D3D9C"/>
    <w:multiLevelType w:val="multilevel"/>
    <w:tmpl w:val="9A08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581200">
    <w:abstractNumId w:val="0"/>
  </w:num>
  <w:num w:numId="2" w16cid:durableId="797919259">
    <w:abstractNumId w:val="1"/>
  </w:num>
  <w:num w:numId="3" w16cid:durableId="111563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A684C"/>
    <w:rsid w:val="000B1475"/>
    <w:rsid w:val="000B51E9"/>
    <w:rsid w:val="000D4821"/>
    <w:rsid w:val="00136FF0"/>
    <w:rsid w:val="00201FD4"/>
    <w:rsid w:val="002964FA"/>
    <w:rsid w:val="00370C2D"/>
    <w:rsid w:val="0046019A"/>
    <w:rsid w:val="004C454C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625D3"/>
    <w:rsid w:val="007763EF"/>
    <w:rsid w:val="007E3A45"/>
    <w:rsid w:val="008170EA"/>
    <w:rsid w:val="00857770"/>
    <w:rsid w:val="00872E4D"/>
    <w:rsid w:val="00944497"/>
    <w:rsid w:val="009C0680"/>
    <w:rsid w:val="00AB2DBC"/>
    <w:rsid w:val="00B03503"/>
    <w:rsid w:val="00B163C6"/>
    <w:rsid w:val="00B23DBC"/>
    <w:rsid w:val="00B71C99"/>
    <w:rsid w:val="00C558E5"/>
    <w:rsid w:val="00CA539B"/>
    <w:rsid w:val="00CE377B"/>
    <w:rsid w:val="00D957EB"/>
    <w:rsid w:val="00E120AA"/>
    <w:rsid w:val="00E352AE"/>
    <w:rsid w:val="00EA776B"/>
    <w:rsid w:val="00EB505C"/>
    <w:rsid w:val="00EC28F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7625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val="es-US" w:eastAsia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035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625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bdr w:val="none" w:sz="0" w:space="0" w:color="auto"/>
      <w:lang w:val="es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7625D3"/>
    <w:rPr>
      <w:rFonts w:ascii="Times New Roman" w:eastAsia="Times New Roman" w:hAnsi="Times New Roman" w:cs="Times New Roman"/>
      <w:b/>
      <w:bCs/>
      <w:kern w:val="36"/>
      <w:sz w:val="48"/>
      <w:szCs w:val="48"/>
      <w:lang w:val="es-US" w:eastAsia="es-MX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7625D3"/>
    <w:rPr>
      <w:rFonts w:ascii="Times New Roman" w:eastAsia="Times New Roman" w:hAnsi="Times New Roman" w:cs="Times New Roman"/>
      <w:b/>
      <w:bCs/>
      <w:kern w:val="0"/>
      <w:sz w:val="27"/>
      <w:szCs w:val="27"/>
      <w:lang w:val="es-US"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625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s-US"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0350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bdr w:val="nil"/>
      <w:lang w:val="en-US"/>
      <w14:ligatures w14:val="none"/>
    </w:rPr>
  </w:style>
  <w:style w:type="paragraph" w:customStyle="1" w:styleId="text-center">
    <w:name w:val="text-center"/>
    <w:basedOn w:val="Normal"/>
    <w:rsid w:val="00B035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s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3247</Characters>
  <Application>Microsoft Office Word</Application>
  <DocSecurity>0</DocSecurity>
  <Lines>295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10</cp:revision>
  <dcterms:created xsi:type="dcterms:W3CDTF">2025-05-05T05:07:00Z</dcterms:created>
  <dcterms:modified xsi:type="dcterms:W3CDTF">2026-04-17T23:43:00Z</dcterms:modified>
</cp:coreProperties>
</file>